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BB" w:rsidRDefault="00E75BBB">
      <w:r>
        <w:t xml:space="preserve">          </w:t>
      </w:r>
      <w:r w:rsidR="00A64F69">
        <w:rPr>
          <w:noProof/>
          <w:lang w:eastAsia="nl-BE"/>
        </w:rPr>
        <w:drawing>
          <wp:inline distT="0" distB="0" distL="0" distR="0">
            <wp:extent cx="1495425" cy="1562100"/>
            <wp:effectExtent l="0" t="0" r="9525" b="0"/>
            <wp:docPr id="1" name="Afbeelding 1" descr="C:\Users\Ivan\Pictures\logo's psko\dia-lucht-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Pictures\logo's psko\dia-lucht-loo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562100"/>
                    </a:xfrm>
                    <a:prstGeom prst="rect">
                      <a:avLst/>
                    </a:prstGeom>
                    <a:noFill/>
                    <a:ln>
                      <a:noFill/>
                    </a:ln>
                  </pic:spPr>
                </pic:pic>
              </a:graphicData>
            </a:graphic>
          </wp:inline>
        </w:drawing>
      </w:r>
      <w:r>
        <w:t xml:space="preserve">              </w:t>
      </w:r>
      <w:r>
        <w:rPr>
          <w:noProof/>
          <w:lang w:eastAsia="nl-BE"/>
        </w:rPr>
        <w:t xml:space="preserve">  </w:t>
      </w:r>
      <w:r>
        <w:rPr>
          <w:noProof/>
          <w:lang w:eastAsia="nl-BE"/>
        </w:rPr>
        <w:drawing>
          <wp:inline distT="0" distB="0" distL="0" distR="0">
            <wp:extent cx="3400425" cy="15621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htkarabij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00425" cy="1562100"/>
                    </a:xfrm>
                    <a:prstGeom prst="rect">
                      <a:avLst/>
                    </a:prstGeom>
                  </pic:spPr>
                </pic:pic>
              </a:graphicData>
            </a:graphic>
          </wp:inline>
        </w:drawing>
      </w:r>
    </w:p>
    <w:tbl>
      <w:tblPr>
        <w:tblW w:w="10492" w:type="dxa"/>
        <w:jc w:val="center"/>
        <w:tblCellSpacing w:w="0" w:type="dxa"/>
        <w:tblInd w:w="8" w:type="dxa"/>
        <w:tblCellMar>
          <w:top w:w="15" w:type="dxa"/>
          <w:left w:w="15" w:type="dxa"/>
          <w:bottom w:w="15" w:type="dxa"/>
          <w:right w:w="15" w:type="dxa"/>
        </w:tblCellMar>
        <w:tblLook w:val="04A0"/>
      </w:tblPr>
      <w:tblGrid>
        <w:gridCol w:w="10492"/>
      </w:tblGrid>
      <w:tr w:rsidR="00E75BBB" w:rsidRPr="00E75BBB" w:rsidTr="00A67B3C">
        <w:trPr>
          <w:trHeight w:val="1500"/>
          <w:tblCellSpacing w:w="0" w:type="dxa"/>
          <w:jc w:val="center"/>
        </w:trPr>
        <w:tc>
          <w:tcPr>
            <w:tcW w:w="10492" w:type="dxa"/>
            <w:vAlign w:val="center"/>
            <w:hideMark/>
          </w:tcPr>
          <w:p w:rsidR="00A67B3C" w:rsidRPr="00A67B3C" w:rsidRDefault="00A67B3C" w:rsidP="00E75BBB">
            <w:pPr>
              <w:spacing w:before="100" w:beforeAutospacing="1" w:after="100" w:afterAutospacing="1" w:line="240" w:lineRule="auto"/>
              <w:outlineLvl w:val="3"/>
              <w:rPr>
                <w:rFonts w:ascii="Times" w:eastAsia="Times New Roman" w:hAnsi="Times" w:cs="Times"/>
                <w:b/>
                <w:bCs/>
                <w:color w:val="548DD4" w:themeColor="text2" w:themeTint="99"/>
                <w:sz w:val="40"/>
                <w:szCs w:val="40"/>
                <w:lang w:eastAsia="nl-BE"/>
              </w:rPr>
            </w:pPr>
            <w:r w:rsidRPr="00A67B3C">
              <w:rPr>
                <w:rFonts w:ascii="Times" w:eastAsia="Times New Roman" w:hAnsi="Times" w:cs="Times"/>
                <w:b/>
                <w:bCs/>
                <w:color w:val="548DD4" w:themeColor="text2" w:themeTint="99"/>
                <w:sz w:val="40"/>
                <w:szCs w:val="40"/>
                <w:lang w:eastAsia="nl-BE"/>
              </w:rPr>
              <w:t>Kom eens een kijkje nemen of een keer gratis proefschieten.</w:t>
            </w:r>
          </w:p>
        </w:tc>
      </w:tr>
      <w:tr w:rsidR="00E75BBB" w:rsidRPr="00E75BBB" w:rsidTr="00A67B3C">
        <w:trPr>
          <w:tblCellSpacing w:w="0" w:type="dxa"/>
          <w:jc w:val="center"/>
        </w:trPr>
        <w:tc>
          <w:tcPr>
            <w:tcW w:w="10492" w:type="dxa"/>
            <w:vAlign w:val="center"/>
            <w:hideMark/>
          </w:tcPr>
          <w:p w:rsidR="00E75BBB" w:rsidRPr="00E75BBB" w:rsidRDefault="00E75BBB" w:rsidP="00E75BBB">
            <w:pPr>
              <w:spacing w:after="0" w:line="240" w:lineRule="auto"/>
              <w:rPr>
                <w:rFonts w:ascii="Times New Roman" w:eastAsia="Times New Roman" w:hAnsi="Times New Roman" w:cs="Times New Roman"/>
                <w:sz w:val="24"/>
                <w:szCs w:val="24"/>
                <w:lang w:eastAsia="nl-BE"/>
              </w:rPr>
            </w:pPr>
          </w:p>
        </w:tc>
      </w:tr>
      <w:tr w:rsidR="00E75BBB" w:rsidRPr="00E75BBB" w:rsidTr="00A67B3C">
        <w:trPr>
          <w:tblCellSpacing w:w="0" w:type="dxa"/>
          <w:jc w:val="center"/>
        </w:trPr>
        <w:tc>
          <w:tcPr>
            <w:tcW w:w="10492" w:type="dxa"/>
            <w:vAlign w:val="bottom"/>
            <w:hideMark/>
          </w:tcPr>
          <w:p w:rsidR="00A67B3C" w:rsidRPr="00F432FA" w:rsidRDefault="00A67B3C" w:rsidP="00E75BBB">
            <w:pPr>
              <w:spacing w:before="100" w:beforeAutospacing="1" w:after="100" w:afterAutospacing="1" w:line="240" w:lineRule="auto"/>
              <w:outlineLvl w:val="0"/>
              <w:rPr>
                <w:rFonts w:ascii="Arial" w:eastAsia="Times New Roman" w:hAnsi="Arial" w:cs="Arial"/>
                <w:kern w:val="36"/>
                <w:sz w:val="24"/>
                <w:szCs w:val="24"/>
                <w:lang w:eastAsia="nl-BE"/>
              </w:rPr>
            </w:pPr>
            <w:r w:rsidRPr="00F432FA">
              <w:rPr>
                <w:rFonts w:ascii="Arial" w:eastAsia="Times New Roman" w:hAnsi="Arial" w:cs="Arial"/>
                <w:kern w:val="36"/>
                <w:sz w:val="24"/>
                <w:szCs w:val="24"/>
                <w:lang w:eastAsia="nl-BE"/>
              </w:rPr>
              <w:t>Iedereen vanaf 10 jaar die belangstelling heeft voor de schietsport of er iets wilde over weten kan gerust iedere vrijdag vanaf 19.00 u. eens vrij binnenkomen .</w:t>
            </w:r>
          </w:p>
          <w:p w:rsidR="00A67B3C" w:rsidRPr="00F432FA" w:rsidRDefault="00A67B3C" w:rsidP="00E75BBB">
            <w:pPr>
              <w:spacing w:before="100" w:beforeAutospacing="1" w:after="100" w:afterAutospacing="1" w:line="240" w:lineRule="auto"/>
              <w:outlineLvl w:val="0"/>
              <w:rPr>
                <w:rFonts w:ascii="Arial" w:eastAsia="Times New Roman" w:hAnsi="Arial" w:cs="Arial"/>
                <w:kern w:val="36"/>
                <w:sz w:val="24"/>
                <w:szCs w:val="24"/>
                <w:lang w:eastAsia="nl-BE"/>
              </w:rPr>
            </w:pPr>
            <w:r w:rsidRPr="00F432FA">
              <w:rPr>
                <w:rFonts w:ascii="Arial" w:eastAsia="Times New Roman" w:hAnsi="Arial" w:cs="Arial"/>
                <w:kern w:val="36"/>
                <w:sz w:val="24"/>
                <w:szCs w:val="24"/>
                <w:lang w:eastAsia="nl-BE"/>
              </w:rPr>
              <w:t>Er wordt geschoten met luchtkarabijn en</w:t>
            </w:r>
            <w:r w:rsidR="00342A22" w:rsidRPr="00F432FA">
              <w:rPr>
                <w:rFonts w:ascii="Arial" w:eastAsia="Times New Roman" w:hAnsi="Arial" w:cs="Arial"/>
                <w:kern w:val="36"/>
                <w:sz w:val="24"/>
                <w:szCs w:val="24"/>
                <w:lang w:eastAsia="nl-BE"/>
              </w:rPr>
              <w:t xml:space="preserve"> luchtpistool (beiden 4,5 mm</w:t>
            </w:r>
            <w:r w:rsidR="00F432FA">
              <w:rPr>
                <w:rFonts w:ascii="Arial" w:eastAsia="Times New Roman" w:hAnsi="Arial" w:cs="Arial"/>
                <w:kern w:val="36"/>
                <w:sz w:val="24"/>
                <w:szCs w:val="24"/>
                <w:lang w:eastAsia="nl-BE"/>
              </w:rPr>
              <w:t xml:space="preserve"> of .177</w:t>
            </w:r>
            <w:r w:rsidR="00342A22" w:rsidRPr="00F432FA">
              <w:rPr>
                <w:rFonts w:ascii="Arial" w:eastAsia="Times New Roman" w:hAnsi="Arial" w:cs="Arial"/>
                <w:kern w:val="36"/>
                <w:sz w:val="24"/>
                <w:szCs w:val="24"/>
                <w:lang w:eastAsia="nl-BE"/>
              </w:rPr>
              <w:t>)</w:t>
            </w:r>
            <w:r w:rsidRPr="00F432FA">
              <w:rPr>
                <w:rFonts w:ascii="Arial" w:eastAsia="Times New Roman" w:hAnsi="Arial" w:cs="Arial"/>
                <w:kern w:val="36"/>
                <w:sz w:val="24"/>
                <w:szCs w:val="24"/>
                <w:lang w:eastAsia="nl-BE"/>
              </w:rPr>
              <w:t xml:space="preserve"> op zes automatische banen van 10 meter.</w:t>
            </w:r>
            <w:r w:rsidRPr="00F432FA">
              <w:rPr>
                <w:rFonts w:ascii="Arial" w:eastAsia="Times New Roman" w:hAnsi="Arial" w:cs="Arial"/>
                <w:kern w:val="36"/>
                <w:sz w:val="24"/>
                <w:szCs w:val="24"/>
                <w:lang w:eastAsia="nl-BE"/>
              </w:rPr>
              <w:br/>
              <w:t>De club beschikt over luchtkarabijnen en luchtpistolen, die gratis ter beschikking staan van de leden die (nog) niet over een eigen wapen beschikken .</w:t>
            </w:r>
          </w:p>
          <w:p w:rsidR="00E75BBB" w:rsidRPr="00F432FA" w:rsidRDefault="00E75BBB" w:rsidP="00E75BBB">
            <w:pPr>
              <w:spacing w:before="100" w:beforeAutospacing="1" w:after="100" w:afterAutospacing="1" w:line="240" w:lineRule="auto"/>
              <w:outlineLvl w:val="0"/>
              <w:rPr>
                <w:rFonts w:ascii="Arial" w:eastAsia="Times New Roman" w:hAnsi="Arial" w:cs="Arial"/>
                <w:kern w:val="36"/>
                <w:sz w:val="24"/>
                <w:szCs w:val="24"/>
                <w:lang w:eastAsia="nl-BE"/>
              </w:rPr>
            </w:pPr>
            <w:r w:rsidRPr="00F432FA">
              <w:rPr>
                <w:rFonts w:ascii="Arial" w:eastAsia="Times New Roman" w:hAnsi="Arial" w:cs="Arial"/>
                <w:kern w:val="36"/>
                <w:sz w:val="24"/>
                <w:szCs w:val="24"/>
                <w:lang w:eastAsia="nl-BE"/>
              </w:rPr>
              <w:t>Sommigen weigeren karabijn- en pistoolschieten als sport te zien omdat er schijnbaar weinig lichamelijke inspanning vereist is. Men kan echter gerust stellen dat deze olympische disciplines</w:t>
            </w:r>
            <w:r w:rsidR="00F432FA">
              <w:rPr>
                <w:rFonts w:ascii="Arial" w:eastAsia="Times New Roman" w:hAnsi="Arial" w:cs="Arial"/>
                <w:kern w:val="36"/>
                <w:sz w:val="24"/>
                <w:szCs w:val="24"/>
                <w:lang w:eastAsia="nl-BE"/>
              </w:rPr>
              <w:t xml:space="preserve"> ernstig beoefenen veel fysieke</w:t>
            </w:r>
            <w:r w:rsidRPr="00F432FA">
              <w:rPr>
                <w:rFonts w:ascii="Arial" w:eastAsia="Times New Roman" w:hAnsi="Arial" w:cs="Arial"/>
                <w:kern w:val="36"/>
                <w:sz w:val="24"/>
                <w:szCs w:val="24"/>
                <w:lang w:eastAsia="nl-BE"/>
              </w:rPr>
              <w:t xml:space="preserve"> inspanning van de schutter vereist.</w:t>
            </w:r>
            <w:r w:rsidRPr="00F432FA">
              <w:rPr>
                <w:rFonts w:ascii="Arial" w:eastAsia="Times New Roman" w:hAnsi="Arial" w:cs="Arial"/>
                <w:kern w:val="36"/>
                <w:sz w:val="24"/>
                <w:szCs w:val="24"/>
                <w:lang w:eastAsia="nl-BE"/>
              </w:rPr>
              <w:br/>
            </w:r>
            <w:r w:rsidRPr="00F432FA">
              <w:rPr>
                <w:rFonts w:ascii="Arial" w:eastAsia="Times New Roman" w:hAnsi="Arial" w:cs="Arial"/>
                <w:kern w:val="36"/>
                <w:sz w:val="24"/>
                <w:szCs w:val="24"/>
                <w:lang w:eastAsia="nl-BE"/>
              </w:rPr>
              <w:br/>
              <w:t xml:space="preserve">Het mikken vraagt veel concentratie. Het onbeweeglijk in aanslag houden is het resultaat van een training die lichamelijke fitheid en zelfbeheersing vergt. Wij willen het sportief karakter van onze sport plaatsen boven louter amusement. </w:t>
            </w:r>
          </w:p>
          <w:p w:rsidR="00E75BBB" w:rsidRPr="00F432FA" w:rsidRDefault="00E75BBB" w:rsidP="00A67B3C">
            <w:pPr>
              <w:spacing w:before="100" w:beforeAutospacing="1" w:after="100" w:afterAutospacing="1" w:line="240" w:lineRule="auto"/>
              <w:outlineLvl w:val="1"/>
              <w:rPr>
                <w:rFonts w:ascii="Arial" w:eastAsia="Times New Roman" w:hAnsi="Arial" w:cs="Arial"/>
                <w:kern w:val="36"/>
                <w:sz w:val="27"/>
                <w:szCs w:val="27"/>
                <w:lang w:eastAsia="nl-BE"/>
              </w:rPr>
            </w:pPr>
            <w:r w:rsidRPr="00F432FA">
              <w:rPr>
                <w:rFonts w:ascii="Arial" w:eastAsia="Times New Roman" w:hAnsi="Arial" w:cs="Arial"/>
                <w:kern w:val="36"/>
                <w:sz w:val="24"/>
                <w:szCs w:val="24"/>
                <w:lang w:eastAsia="nl-BE"/>
              </w:rPr>
              <w:t xml:space="preserve">Deze traditioneel «mannelijke» sport heeft een verrassend grote aantrek bij de dames. Ook jongeren vinden het tof. Bij «PSKO» zijn wij dan ook verheugd te merken dat men "met de familie naar de schieting" komt ! </w:t>
            </w:r>
            <w:r w:rsidRPr="00F432FA">
              <w:rPr>
                <w:rFonts w:ascii="Arial" w:eastAsia="Times New Roman" w:hAnsi="Arial" w:cs="Arial"/>
                <w:kern w:val="36"/>
                <w:sz w:val="24"/>
                <w:szCs w:val="24"/>
                <w:lang w:eastAsia="nl-BE"/>
              </w:rPr>
              <w:br/>
            </w:r>
            <w:r w:rsidRPr="00F432FA">
              <w:rPr>
                <w:rFonts w:ascii="Arial" w:eastAsia="Times New Roman" w:hAnsi="Arial" w:cs="Arial"/>
                <w:kern w:val="36"/>
                <w:sz w:val="24"/>
                <w:szCs w:val="24"/>
                <w:lang w:eastAsia="nl-BE"/>
              </w:rPr>
              <w:br/>
            </w:r>
            <w:r w:rsidRPr="00F432FA">
              <w:rPr>
                <w:rFonts w:ascii="Arial" w:eastAsia="Times New Roman" w:hAnsi="Arial" w:cs="Arial"/>
                <w:kern w:val="36"/>
                <w:sz w:val="24"/>
                <w:szCs w:val="24"/>
                <w:lang w:eastAsia="nl-BE"/>
              </w:rPr>
              <w:br/>
              <w:t>U bent altijd welkom om kennis te maken met onze club</w:t>
            </w:r>
            <w:r w:rsidRPr="00F432FA">
              <w:rPr>
                <w:rFonts w:ascii="Arial" w:eastAsia="Times New Roman" w:hAnsi="Arial" w:cs="Arial"/>
                <w:kern w:val="36"/>
                <w:sz w:val="27"/>
                <w:szCs w:val="27"/>
                <w:lang w:eastAsia="nl-BE"/>
              </w:rPr>
              <w:t xml:space="preserve"> </w:t>
            </w:r>
          </w:p>
          <w:p w:rsidR="000A53B0" w:rsidRDefault="000A53B0" w:rsidP="00A67B3C">
            <w:pPr>
              <w:spacing w:before="100" w:beforeAutospacing="1" w:after="100" w:afterAutospacing="1" w:line="240" w:lineRule="auto"/>
              <w:outlineLvl w:val="1"/>
              <w:rPr>
                <w:rFonts w:ascii="Accord Heavy SF" w:eastAsia="Times New Roman" w:hAnsi="Accord Heavy SF" w:cs="Arial"/>
                <w:kern w:val="36"/>
                <w:sz w:val="27"/>
                <w:szCs w:val="27"/>
                <w:lang w:eastAsia="nl-BE"/>
              </w:rPr>
            </w:pPr>
            <w:r>
              <w:rPr>
                <w:rFonts w:ascii="Accord Heavy SF" w:eastAsia="Times New Roman" w:hAnsi="Accord Heavy SF" w:cs="Arial"/>
                <w:kern w:val="36"/>
                <w:sz w:val="27"/>
                <w:szCs w:val="27"/>
                <w:lang w:eastAsia="nl-BE"/>
              </w:rPr>
              <w:t xml:space="preserve">Voorwaarden jeugdleden </w:t>
            </w:r>
            <w:bookmarkStart w:id="0" w:name="_GoBack"/>
            <w:bookmarkEnd w:id="0"/>
            <w:r>
              <w:rPr>
                <w:rFonts w:ascii="Accord Heavy SF" w:eastAsia="Times New Roman" w:hAnsi="Accord Heavy SF" w:cs="Arial"/>
                <w:kern w:val="36"/>
                <w:sz w:val="27"/>
                <w:szCs w:val="27"/>
                <w:lang w:eastAsia="nl-BE"/>
              </w:rPr>
              <w:t>(klik hier)</w:t>
            </w:r>
          </w:p>
          <w:p w:rsidR="00F432FA" w:rsidRDefault="00F432FA" w:rsidP="00F432FA">
            <w:pPr>
              <w:pStyle w:val="Lijstalinea"/>
              <w:numPr>
                <w:ilvl w:val="0"/>
                <w:numId w:val="1"/>
              </w:numPr>
              <w:spacing w:before="100" w:beforeAutospacing="1" w:after="100" w:afterAutospacing="1" w:line="240" w:lineRule="auto"/>
              <w:outlineLvl w:val="1"/>
              <w:rPr>
                <w:rFonts w:ascii="Arial" w:eastAsia="Times New Roman" w:hAnsi="Arial" w:cs="Arial"/>
                <w:kern w:val="36"/>
                <w:sz w:val="27"/>
                <w:szCs w:val="27"/>
                <w:lang w:eastAsia="nl-BE"/>
              </w:rPr>
            </w:pPr>
            <w:r>
              <w:rPr>
                <w:rFonts w:ascii="Arial" w:eastAsia="Times New Roman" w:hAnsi="Arial" w:cs="Arial"/>
                <w:kern w:val="36"/>
                <w:sz w:val="27"/>
                <w:szCs w:val="27"/>
                <w:lang w:eastAsia="nl-BE"/>
              </w:rPr>
              <w:t>Onze club is tevens aangesloten bij de Oudenaardse sportraad en verleent</w:t>
            </w:r>
          </w:p>
          <w:p w:rsidR="00F432FA" w:rsidRPr="00F432FA" w:rsidRDefault="00F432FA" w:rsidP="00F432FA">
            <w:pPr>
              <w:pStyle w:val="Lijstalinea"/>
              <w:spacing w:before="100" w:beforeAutospacing="1" w:after="100" w:afterAutospacing="1" w:line="240" w:lineRule="auto"/>
              <w:outlineLvl w:val="1"/>
              <w:rPr>
                <w:rFonts w:ascii="Arial" w:eastAsia="Times New Roman" w:hAnsi="Arial" w:cs="Arial"/>
                <w:kern w:val="36"/>
                <w:sz w:val="27"/>
                <w:szCs w:val="27"/>
                <w:lang w:eastAsia="nl-BE"/>
              </w:rPr>
            </w:pPr>
            <w:r>
              <w:rPr>
                <w:rFonts w:ascii="Arial" w:eastAsia="Times New Roman" w:hAnsi="Arial" w:cs="Arial"/>
                <w:kern w:val="36"/>
                <w:sz w:val="27"/>
                <w:szCs w:val="27"/>
                <w:lang w:eastAsia="nl-BE"/>
              </w:rPr>
              <w:t>tevens zijn medewerking aan activiteiten door hun georganiseerd .</w:t>
            </w:r>
          </w:p>
        </w:tc>
      </w:tr>
    </w:tbl>
    <w:p w:rsidR="00D8060F" w:rsidRDefault="00D8060F"/>
    <w:sectPr w:rsidR="00D8060F" w:rsidSect="00157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693"/>
    <w:multiLevelType w:val="hybridMultilevel"/>
    <w:tmpl w:val="7C64ACDA"/>
    <w:lvl w:ilvl="0" w:tplc="6F743CEC">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5BBB"/>
    <w:rsid w:val="000A53B0"/>
    <w:rsid w:val="001232DD"/>
    <w:rsid w:val="00157F5B"/>
    <w:rsid w:val="00342A22"/>
    <w:rsid w:val="00362110"/>
    <w:rsid w:val="00A64F69"/>
    <w:rsid w:val="00A67B3C"/>
    <w:rsid w:val="00B24F04"/>
    <w:rsid w:val="00D8060F"/>
    <w:rsid w:val="00E75BBB"/>
    <w:rsid w:val="00F432F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7F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5B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BBB"/>
    <w:rPr>
      <w:rFonts w:ascii="Tahoma" w:hAnsi="Tahoma" w:cs="Tahoma"/>
      <w:sz w:val="16"/>
      <w:szCs w:val="16"/>
    </w:rPr>
  </w:style>
  <w:style w:type="paragraph" w:styleId="Lijstalinea">
    <w:name w:val="List Paragraph"/>
    <w:basedOn w:val="Standaard"/>
    <w:uiPriority w:val="34"/>
    <w:qFormat/>
    <w:rsid w:val="00F43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5B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26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CDCE-9EE1-430F-966C-0724595A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9</cp:revision>
  <dcterms:created xsi:type="dcterms:W3CDTF">2010-05-11T09:00:00Z</dcterms:created>
  <dcterms:modified xsi:type="dcterms:W3CDTF">2010-06-26T11:07:00Z</dcterms:modified>
</cp:coreProperties>
</file>